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FE" w:rsidRPr="00C119FE" w:rsidRDefault="00C119FE" w:rsidP="00C119FE">
      <w:pPr>
        <w:widowControl/>
        <w:spacing w:line="348" w:lineRule="auto"/>
        <w:jc w:val="center"/>
        <w:outlineLvl w:val="2"/>
        <w:rPr>
          <w:rFonts w:ascii="Arial" w:eastAsia="ＭＳ Ｐゴシック" w:hAnsi="Arial" w:cs="Arial"/>
          <w:b/>
          <w:bCs/>
          <w:color w:val="006699"/>
          <w:kern w:val="0"/>
          <w:sz w:val="23"/>
          <w:szCs w:val="23"/>
        </w:rPr>
      </w:pPr>
      <w:r w:rsidRPr="00C119FE">
        <w:rPr>
          <w:rFonts w:ascii="Arial" w:eastAsia="ＭＳ Ｐゴシック" w:hAnsi="Arial" w:cs="Arial"/>
          <w:b/>
          <w:bCs/>
          <w:color w:val="006699"/>
          <w:kern w:val="0"/>
          <w:sz w:val="23"/>
          <w:szCs w:val="23"/>
        </w:rPr>
        <w:t>核戦争防止国際医師会議（</w:t>
      </w:r>
      <w:r w:rsidRPr="00C119FE">
        <w:rPr>
          <w:rFonts w:ascii="Arial" w:eastAsia="ＭＳ Ｐゴシック" w:hAnsi="Arial" w:cs="Arial"/>
          <w:b/>
          <w:bCs/>
          <w:color w:val="006699"/>
          <w:kern w:val="0"/>
          <w:sz w:val="23"/>
          <w:szCs w:val="23"/>
        </w:rPr>
        <w:t>IPPNW</w:t>
      </w:r>
      <w:r w:rsidRPr="00C119FE">
        <w:rPr>
          <w:rFonts w:ascii="Arial" w:eastAsia="ＭＳ Ｐゴシック" w:hAnsi="Arial" w:cs="Arial"/>
          <w:b/>
          <w:bCs/>
          <w:color w:val="006699"/>
          <w:kern w:val="0"/>
          <w:sz w:val="23"/>
          <w:szCs w:val="23"/>
        </w:rPr>
        <w:t>）</w:t>
      </w:r>
    </w:p>
    <w:p w:rsidR="00C119FE" w:rsidRPr="00C119FE" w:rsidRDefault="00C119FE" w:rsidP="00C119FE">
      <w:pPr>
        <w:widowControl/>
        <w:spacing w:before="100" w:beforeAutospacing="1" w:after="100" w:afterAutospacing="1" w:line="348" w:lineRule="auto"/>
        <w:jc w:val="center"/>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 xml:space="preserve">66-70 Union Square, #204 Somerville, MA 02143 U.S.A. </w:t>
      </w:r>
      <w:r w:rsidRPr="00C119FE">
        <w:rPr>
          <w:rFonts w:ascii="Arial" w:eastAsia="ＭＳ Ｐゴシック" w:hAnsi="Arial" w:cs="Arial"/>
          <w:color w:val="333333"/>
          <w:kern w:val="0"/>
          <w:sz w:val="19"/>
          <w:szCs w:val="19"/>
        </w:rPr>
        <w:br/>
        <w:t>PHONE: +1.617.440.1733 FAX: +1.617.440.1734 WWW.IPPNW.ORG</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2013</w:t>
      </w:r>
      <w:r w:rsidRPr="00C119FE">
        <w:rPr>
          <w:rFonts w:ascii="Arial" w:eastAsia="ＭＳ Ｐゴシック" w:hAnsi="Arial" w:cs="Arial"/>
          <w:color w:val="333333"/>
          <w:kern w:val="0"/>
          <w:sz w:val="19"/>
          <w:szCs w:val="19"/>
        </w:rPr>
        <w:t>年</w:t>
      </w:r>
      <w:r w:rsidRPr="00C119FE">
        <w:rPr>
          <w:rFonts w:ascii="Arial" w:eastAsia="ＭＳ Ｐゴシック" w:hAnsi="Arial" w:cs="Arial"/>
          <w:color w:val="333333"/>
          <w:kern w:val="0"/>
          <w:sz w:val="19"/>
          <w:szCs w:val="19"/>
        </w:rPr>
        <w:t>9</w:t>
      </w:r>
      <w:r w:rsidRPr="00C119FE">
        <w:rPr>
          <w:rFonts w:ascii="Arial" w:eastAsia="ＭＳ Ｐゴシック" w:hAnsi="Arial" w:cs="Arial"/>
          <w:color w:val="333333"/>
          <w:kern w:val="0"/>
          <w:sz w:val="19"/>
          <w:szCs w:val="19"/>
        </w:rPr>
        <w:t>月</w:t>
      </w:r>
      <w:r w:rsidRPr="00C119FE">
        <w:rPr>
          <w:rFonts w:ascii="Arial" w:eastAsia="ＭＳ Ｐゴシック" w:hAnsi="Arial" w:cs="Arial"/>
          <w:color w:val="333333"/>
          <w:kern w:val="0"/>
          <w:sz w:val="19"/>
          <w:szCs w:val="19"/>
        </w:rPr>
        <w:t>23</w:t>
      </w:r>
      <w:r w:rsidRPr="00C119FE">
        <w:rPr>
          <w:rFonts w:ascii="Arial" w:eastAsia="ＭＳ Ｐゴシック" w:hAnsi="Arial" w:cs="Arial"/>
          <w:color w:val="333333"/>
          <w:kern w:val="0"/>
          <w:sz w:val="19"/>
          <w:szCs w:val="19"/>
        </w:rPr>
        <w:t>日</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安倍晋三総理大臣様</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拝啓</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62</w:t>
      </w:r>
      <w:r w:rsidRPr="00C119FE">
        <w:rPr>
          <w:rFonts w:ascii="Arial" w:eastAsia="ＭＳ Ｐゴシック" w:hAnsi="Arial" w:cs="Arial"/>
          <w:color w:val="333333"/>
          <w:kern w:val="0"/>
          <w:sz w:val="19"/>
          <w:szCs w:val="19"/>
        </w:rPr>
        <w:t>ヶ国の医師を代表して、来年六ヶ所使用済み燃料再処理工場の商業運転を開始しようという日本の計画について懸念を表明するとともに、貴政府に対し、六ヶ所工場の運転計画を実施しないよう要請致し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私たち国際組織「核戦争防止国際医師会議（</w:t>
      </w:r>
      <w:r w:rsidRPr="00C119FE">
        <w:rPr>
          <w:rFonts w:ascii="Arial" w:eastAsia="ＭＳ Ｐゴシック" w:hAnsi="Arial" w:cs="Arial"/>
          <w:color w:val="333333"/>
          <w:kern w:val="0"/>
          <w:sz w:val="19"/>
          <w:szCs w:val="19"/>
        </w:rPr>
        <w:t>IPPNW</w:t>
      </w:r>
      <w:r w:rsidRPr="00C119FE">
        <w:rPr>
          <w:rFonts w:ascii="Arial" w:eastAsia="ＭＳ Ｐゴシック" w:hAnsi="Arial" w:cs="Arial"/>
          <w:color w:val="333333"/>
          <w:kern w:val="0"/>
          <w:sz w:val="19"/>
          <w:szCs w:val="19"/>
        </w:rPr>
        <w:t>）」の目標は、「世界保健機関（</w:t>
      </w:r>
      <w:r w:rsidRPr="00C119FE">
        <w:rPr>
          <w:rFonts w:ascii="Arial" w:eastAsia="ＭＳ Ｐゴシック" w:hAnsi="Arial" w:cs="Arial"/>
          <w:color w:val="333333"/>
          <w:kern w:val="0"/>
          <w:sz w:val="19"/>
          <w:szCs w:val="19"/>
        </w:rPr>
        <w:t>WHO</w:t>
      </w:r>
      <w:r w:rsidRPr="00C119FE">
        <w:rPr>
          <w:rFonts w:ascii="Arial" w:eastAsia="ＭＳ Ｐゴシック" w:hAnsi="Arial" w:cs="Arial"/>
          <w:color w:val="333333"/>
          <w:kern w:val="0"/>
          <w:sz w:val="19"/>
          <w:szCs w:val="19"/>
        </w:rPr>
        <w:t>）」が「人類の健康と福祉に対する差し迫った最大の脅威」と位置づけた核による壊滅の脅威から世界の人々の健康を守ることにあります。</w:t>
      </w:r>
      <w:r w:rsidRPr="00C119FE">
        <w:rPr>
          <w:rFonts w:ascii="Arial" w:eastAsia="ＭＳ Ｐゴシック" w:hAnsi="Arial" w:cs="Arial"/>
          <w:color w:val="333333"/>
          <w:kern w:val="0"/>
          <w:sz w:val="19"/>
          <w:szCs w:val="19"/>
        </w:rPr>
        <w:t>IPPNW</w:t>
      </w:r>
      <w:r w:rsidRPr="00C119FE">
        <w:rPr>
          <w:rFonts w:ascii="Arial" w:eastAsia="ＭＳ Ｐゴシック" w:hAnsi="Arial" w:cs="Arial"/>
          <w:color w:val="333333"/>
          <w:kern w:val="0"/>
          <w:sz w:val="19"/>
          <w:szCs w:val="19"/>
        </w:rPr>
        <w:t>は、</w:t>
      </w:r>
      <w:r w:rsidRPr="00C119FE">
        <w:rPr>
          <w:rFonts w:ascii="Arial" w:eastAsia="ＭＳ Ｐゴシック" w:hAnsi="Arial" w:cs="Arial"/>
          <w:color w:val="333333"/>
          <w:kern w:val="0"/>
          <w:sz w:val="19"/>
          <w:szCs w:val="19"/>
        </w:rPr>
        <w:t>1985</w:t>
      </w:r>
      <w:r w:rsidRPr="00C119FE">
        <w:rPr>
          <w:rFonts w:ascii="Arial" w:eastAsia="ＭＳ Ｐゴシック" w:hAnsi="Arial" w:cs="Arial"/>
          <w:color w:val="333333"/>
          <w:kern w:val="0"/>
          <w:sz w:val="19"/>
          <w:szCs w:val="19"/>
        </w:rPr>
        <w:t>年に「核戦争のもたらす壊滅的結果について権威のある情報を広め、意識を高める上で重要な貢献」したとして、ノーベル平和賞を受賞しました。</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核兵器は、核分裂性物質</w:t>
      </w:r>
      <w:r w:rsidRPr="00C119FE">
        <w:rPr>
          <w:rFonts w:ascii="Arial" w:eastAsia="ＭＳ Ｐゴシック" w:hAnsi="Arial" w:cs="Arial"/>
          <w:color w:val="333333"/>
          <w:kern w:val="0"/>
          <w:sz w:val="19"/>
          <w:szCs w:val="19"/>
        </w:rPr>
        <w:t>――</w:t>
      </w:r>
      <w:r w:rsidRPr="00C119FE">
        <w:rPr>
          <w:rFonts w:ascii="Arial" w:eastAsia="ＭＳ Ｐゴシック" w:hAnsi="Arial" w:cs="Arial"/>
          <w:color w:val="333333"/>
          <w:kern w:val="0"/>
          <w:sz w:val="19"/>
          <w:szCs w:val="19"/>
        </w:rPr>
        <w:t>高濃縮ウランとプルトニウム</w:t>
      </w:r>
      <w:r w:rsidRPr="00C119FE">
        <w:rPr>
          <w:rFonts w:ascii="Arial" w:eastAsia="ＭＳ Ｐゴシック" w:hAnsi="Arial" w:cs="Arial"/>
          <w:color w:val="333333"/>
          <w:kern w:val="0"/>
          <w:sz w:val="19"/>
          <w:szCs w:val="19"/>
        </w:rPr>
        <w:t>――</w:t>
      </w:r>
      <w:r w:rsidRPr="00C119FE">
        <w:rPr>
          <w:rFonts w:ascii="Arial" w:eastAsia="ＭＳ Ｐゴシック" w:hAnsi="Arial" w:cs="Arial"/>
          <w:color w:val="333333"/>
          <w:kern w:val="0"/>
          <w:sz w:val="19"/>
          <w:szCs w:val="19"/>
        </w:rPr>
        <w:t>なしでは存在し得ません。人類が健康的で持続可能な将来を享受するには、核兵器がまた使われてしまう前に、核兵器のない世界を達成しなければなりません。これを確実にするために、私たちは時間との競争をしている状態にあります。核兵器の持つ極度の人道的脅威のない世界を達成するには、核軍備を撤廃するだけでなく、核分裂性物質の生産を最小化し、可能な限り生産しないこと、そして、可能な限り現存のストックを無くしてしまうことが必要です。権威のある「国際核分裂性物質パネル（</w:t>
      </w:r>
      <w:r w:rsidRPr="00C119FE">
        <w:rPr>
          <w:rFonts w:ascii="Arial" w:eastAsia="ＭＳ Ｐゴシック" w:hAnsi="Arial" w:cs="Arial"/>
          <w:color w:val="333333"/>
          <w:kern w:val="0"/>
          <w:sz w:val="19"/>
          <w:szCs w:val="19"/>
        </w:rPr>
        <w:t>IPPNW</w:t>
      </w:r>
      <w:r w:rsidRPr="00C119FE">
        <w:rPr>
          <w:rFonts w:ascii="Arial" w:eastAsia="ＭＳ Ｐゴシック" w:hAnsi="Arial" w:cs="Arial"/>
          <w:color w:val="333333"/>
          <w:kern w:val="0"/>
          <w:sz w:val="19"/>
          <w:szCs w:val="19"/>
        </w:rPr>
        <w:t>）」は、</w:t>
      </w:r>
      <w:r w:rsidRPr="00C119FE">
        <w:rPr>
          <w:rFonts w:ascii="Arial" w:eastAsia="ＭＳ Ｐゴシック" w:hAnsi="Arial" w:cs="Arial"/>
          <w:color w:val="333333"/>
          <w:kern w:val="0"/>
          <w:sz w:val="19"/>
          <w:szCs w:val="19"/>
        </w:rPr>
        <w:t>2013</w:t>
      </w:r>
      <w:r w:rsidRPr="00C119FE">
        <w:rPr>
          <w:rFonts w:ascii="Arial" w:eastAsia="ＭＳ Ｐゴシック" w:hAnsi="Arial" w:cs="Arial"/>
          <w:color w:val="333333"/>
          <w:kern w:val="0"/>
          <w:sz w:val="19"/>
          <w:szCs w:val="19"/>
        </w:rPr>
        <w:t>年</w:t>
      </w:r>
      <w:r w:rsidRPr="00C119FE">
        <w:rPr>
          <w:rFonts w:ascii="Arial" w:eastAsia="ＭＳ Ｐゴシック" w:hAnsi="Arial" w:cs="Arial"/>
          <w:color w:val="333333"/>
          <w:kern w:val="0"/>
          <w:sz w:val="19"/>
          <w:szCs w:val="19"/>
        </w:rPr>
        <w:t>1</w:t>
      </w:r>
      <w:r w:rsidRPr="00C119FE">
        <w:rPr>
          <w:rFonts w:ascii="Arial" w:eastAsia="ＭＳ Ｐゴシック" w:hAnsi="Arial" w:cs="Arial"/>
          <w:color w:val="333333"/>
          <w:kern w:val="0"/>
          <w:sz w:val="19"/>
          <w:szCs w:val="19"/>
        </w:rPr>
        <w:t>月現在の世界の核分裂性物質の現存量を次のように推定しています。高濃縮ウランが</w:t>
      </w:r>
      <w:r w:rsidRPr="00C119FE">
        <w:rPr>
          <w:rFonts w:ascii="Arial" w:eastAsia="ＭＳ Ｐゴシック" w:hAnsi="Arial" w:cs="Arial"/>
          <w:color w:val="333333"/>
          <w:kern w:val="0"/>
          <w:sz w:val="19"/>
          <w:szCs w:val="19"/>
        </w:rPr>
        <w:t>1390</w:t>
      </w:r>
      <w:r w:rsidRPr="00C119FE">
        <w:rPr>
          <w:rFonts w:ascii="Arial" w:eastAsia="ＭＳ Ｐゴシック" w:hAnsi="Arial" w:cs="Arial"/>
          <w:color w:val="333333"/>
          <w:kern w:val="0"/>
          <w:sz w:val="19"/>
          <w:szCs w:val="19"/>
        </w:rPr>
        <w:t>トン（</w:t>
      </w:r>
      <w:r w:rsidRPr="00C119FE">
        <w:rPr>
          <w:rFonts w:ascii="Arial" w:eastAsia="ＭＳ Ｐゴシック" w:hAnsi="Arial" w:cs="Arial"/>
          <w:color w:val="333333"/>
          <w:kern w:val="0"/>
          <w:sz w:val="19"/>
          <w:szCs w:val="19"/>
        </w:rPr>
        <w:t>1kg</w:t>
      </w:r>
      <w:r w:rsidRPr="00C119FE">
        <w:rPr>
          <w:rFonts w:ascii="Arial" w:eastAsia="ＭＳ Ｐゴシック" w:hAnsi="Arial" w:cs="Arial"/>
          <w:color w:val="333333"/>
          <w:kern w:val="0"/>
          <w:sz w:val="19"/>
          <w:szCs w:val="19"/>
        </w:rPr>
        <w:t>以上を持つ国</w:t>
      </w:r>
      <w:r w:rsidRPr="00C119FE">
        <w:rPr>
          <w:rFonts w:ascii="Arial" w:eastAsia="ＭＳ Ｐゴシック" w:hAnsi="Arial" w:cs="Arial"/>
          <w:color w:val="333333"/>
          <w:kern w:val="0"/>
          <w:sz w:val="19"/>
          <w:szCs w:val="19"/>
        </w:rPr>
        <w:t>31</w:t>
      </w:r>
      <w:r w:rsidRPr="00C119FE">
        <w:rPr>
          <w:rFonts w:ascii="Arial" w:eastAsia="ＭＳ Ｐゴシック" w:hAnsi="Arial" w:cs="Arial"/>
          <w:color w:val="333333"/>
          <w:kern w:val="0"/>
          <w:sz w:val="19"/>
          <w:szCs w:val="19"/>
        </w:rPr>
        <w:t>ヶ国）、分離済みプルトニウムが</w:t>
      </w:r>
      <w:r w:rsidRPr="00C119FE">
        <w:rPr>
          <w:rFonts w:ascii="Arial" w:eastAsia="ＭＳ Ｐゴシック" w:hAnsi="Arial" w:cs="Arial"/>
          <w:color w:val="333333"/>
          <w:kern w:val="0"/>
          <w:sz w:val="19"/>
          <w:szCs w:val="19"/>
        </w:rPr>
        <w:t>490</w:t>
      </w:r>
      <w:r w:rsidRPr="00C119FE">
        <w:rPr>
          <w:rFonts w:ascii="Arial" w:eastAsia="ＭＳ Ｐゴシック" w:hAnsi="Arial" w:cs="Arial"/>
          <w:color w:val="333333"/>
          <w:kern w:val="0"/>
          <w:sz w:val="19"/>
          <w:szCs w:val="19"/>
        </w:rPr>
        <w:t>トンです。米国の核兵器には、</w:t>
      </w:r>
      <w:r w:rsidRPr="00C119FE">
        <w:rPr>
          <w:rFonts w:ascii="Arial" w:eastAsia="ＭＳ Ｐゴシック" w:hAnsi="Arial" w:cs="Arial"/>
          <w:color w:val="333333"/>
          <w:kern w:val="0"/>
          <w:sz w:val="19"/>
          <w:szCs w:val="19"/>
        </w:rPr>
        <w:t>1</w:t>
      </w:r>
      <w:r w:rsidRPr="00C119FE">
        <w:rPr>
          <w:rFonts w:ascii="Arial" w:eastAsia="ＭＳ Ｐゴシック" w:hAnsi="Arial" w:cs="Arial"/>
          <w:color w:val="333333"/>
          <w:kern w:val="0"/>
          <w:sz w:val="19"/>
          <w:szCs w:val="19"/>
        </w:rPr>
        <w:t>発当たり平均してわずか</w:t>
      </w:r>
      <w:r w:rsidRPr="00C119FE">
        <w:rPr>
          <w:rFonts w:ascii="Arial" w:eastAsia="ＭＳ Ｐゴシック" w:hAnsi="Arial" w:cs="Arial"/>
          <w:color w:val="333333"/>
          <w:kern w:val="0"/>
          <w:sz w:val="19"/>
          <w:szCs w:val="19"/>
        </w:rPr>
        <w:t>4kg</w:t>
      </w:r>
      <w:r w:rsidRPr="00C119FE">
        <w:rPr>
          <w:rFonts w:ascii="Arial" w:eastAsia="ＭＳ Ｐゴシック" w:hAnsi="Arial" w:cs="Arial"/>
          <w:color w:val="333333"/>
          <w:kern w:val="0"/>
          <w:sz w:val="19"/>
          <w:szCs w:val="19"/>
        </w:rPr>
        <w:t>のプルトニウムしか入っていないことが知られています。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lastRenderedPageBreak/>
        <w:t>日本はすでに</w:t>
      </w:r>
      <w:r w:rsidRPr="00C119FE">
        <w:rPr>
          <w:rFonts w:ascii="Arial" w:eastAsia="ＭＳ Ｐゴシック" w:hAnsi="Arial" w:cs="Arial"/>
          <w:color w:val="333333"/>
          <w:kern w:val="0"/>
          <w:sz w:val="19"/>
          <w:szCs w:val="19"/>
        </w:rPr>
        <w:t>44</w:t>
      </w:r>
      <w:r w:rsidRPr="00C119FE">
        <w:rPr>
          <w:rFonts w:ascii="Arial" w:eastAsia="ＭＳ Ｐゴシック" w:hAnsi="Arial" w:cs="Arial"/>
          <w:color w:val="333333"/>
          <w:kern w:val="0"/>
          <w:sz w:val="19"/>
          <w:szCs w:val="19"/>
        </w:rPr>
        <w:t>トンのプルトニウムを保有しています。一発当たり</w:t>
      </w:r>
      <w:r w:rsidRPr="00C119FE">
        <w:rPr>
          <w:rFonts w:ascii="Arial" w:eastAsia="ＭＳ Ｐゴシック" w:hAnsi="Arial" w:cs="Arial"/>
          <w:color w:val="333333"/>
          <w:kern w:val="0"/>
          <w:sz w:val="19"/>
          <w:szCs w:val="19"/>
        </w:rPr>
        <w:t>8kg</w:t>
      </w:r>
      <w:r w:rsidRPr="00C119FE">
        <w:rPr>
          <w:rFonts w:ascii="Arial" w:eastAsia="ＭＳ Ｐゴシック" w:hAnsi="Arial" w:cs="Arial"/>
          <w:color w:val="333333"/>
          <w:kern w:val="0"/>
          <w:sz w:val="19"/>
          <w:szCs w:val="19"/>
        </w:rPr>
        <w:t>という高めの量で計算しても、</w:t>
      </w:r>
      <w:r w:rsidRPr="00C119FE">
        <w:rPr>
          <w:rFonts w:ascii="Arial" w:eastAsia="ＭＳ Ｐゴシック" w:hAnsi="Arial" w:cs="Arial"/>
          <w:color w:val="333333"/>
          <w:kern w:val="0"/>
          <w:sz w:val="19"/>
          <w:szCs w:val="19"/>
        </w:rPr>
        <w:t>5000</w:t>
      </w:r>
      <w:r w:rsidRPr="00C119FE">
        <w:rPr>
          <w:rFonts w:ascii="Arial" w:eastAsia="ＭＳ Ｐゴシック" w:hAnsi="Arial" w:cs="Arial"/>
          <w:color w:val="333333"/>
          <w:kern w:val="0"/>
          <w:sz w:val="19"/>
          <w:szCs w:val="19"/>
        </w:rPr>
        <w:t>発分以上です。日本は、非核兵器で唯一、使用済み燃料からプルトニウムを分離している国です。核兵器利用可能物質のこれ以上の蓄積について、国際社会、とりわけ、北東アジアの隣国が懸念しています。このような懸念は、この膨大で増大を続ける量のプルトニウムの使用の道が、予見できる将来、ないために高まります。実際、日本の政治家の中には、過去において、このようなプルトニウムのストックからわずか数ヶ月で作ることのできる潜在的核兵器について言及して注目を集めた人々がいます。日本政府が現在表明している意図がどうであれ</w:t>
      </w:r>
      <w:r w:rsidRPr="00C119FE">
        <w:rPr>
          <w:rFonts w:ascii="Arial" w:eastAsia="ＭＳ Ｐゴシック" w:hAnsi="Arial" w:cs="Arial"/>
          <w:color w:val="333333"/>
          <w:kern w:val="0"/>
          <w:sz w:val="19"/>
          <w:szCs w:val="19"/>
        </w:rPr>
        <w:t>――</w:t>
      </w:r>
      <w:r w:rsidRPr="00C119FE">
        <w:rPr>
          <w:rFonts w:ascii="Arial" w:eastAsia="ＭＳ Ｐゴシック" w:hAnsi="Arial" w:cs="Arial"/>
          <w:color w:val="333333"/>
          <w:kern w:val="0"/>
          <w:sz w:val="19"/>
          <w:szCs w:val="19"/>
        </w:rPr>
        <w:t>これについては私たちが疑問を持つ理由はありませんが</w:t>
      </w:r>
      <w:r w:rsidRPr="00C119FE">
        <w:rPr>
          <w:rFonts w:ascii="Arial" w:eastAsia="ＭＳ Ｐゴシック" w:hAnsi="Arial" w:cs="Arial"/>
          <w:color w:val="333333"/>
          <w:kern w:val="0"/>
          <w:sz w:val="19"/>
          <w:szCs w:val="19"/>
        </w:rPr>
        <w:t>――</w:t>
      </w:r>
      <w:r w:rsidRPr="00C119FE">
        <w:rPr>
          <w:rFonts w:ascii="Arial" w:eastAsia="ＭＳ Ｐゴシック" w:hAnsi="Arial" w:cs="Arial"/>
          <w:color w:val="333333"/>
          <w:kern w:val="0"/>
          <w:sz w:val="19"/>
          <w:szCs w:val="19"/>
        </w:rPr>
        <w:t>政治的意図はプルトニウムの半減期に比べると非常に短期に変わり得ます。さらに、このような現存プルトニウムの存在自体が転用や盗取のリスクをもたらすものであり、他の国々おける核分裂性物質製造計画や核拡散の原動力となってしまい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原子炉の使用済み燃料からプルトニウムを分離するという日本の政策は、同じような計画を進めようとする他の国々とって危険な先例となってしまいます。再処理工場に対して適切な保障措置を講じる上での本質的な技術上の困難と、分離されたプルトニウムの転用のリスクが、これらのリスクに加わり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六ヶ所再処理工場は、とりわけ、核兵器の拡散がすでに深刻な問題となっている北東アジア地域の文脈において懸念をもたらします。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日本の原子力委員会は</w:t>
      </w:r>
      <w:r w:rsidRPr="00C119FE">
        <w:rPr>
          <w:rFonts w:ascii="Arial" w:eastAsia="ＭＳ Ｐゴシック" w:hAnsi="Arial" w:cs="Arial"/>
          <w:color w:val="333333"/>
          <w:kern w:val="0"/>
          <w:sz w:val="19"/>
          <w:szCs w:val="19"/>
        </w:rPr>
        <w:t>1997</w:t>
      </w:r>
      <w:r w:rsidRPr="00C119FE">
        <w:rPr>
          <w:rFonts w:ascii="Arial" w:eastAsia="ＭＳ Ｐゴシック" w:hAnsi="Arial" w:cs="Arial"/>
          <w:color w:val="333333"/>
          <w:kern w:val="0"/>
          <w:sz w:val="19"/>
          <w:szCs w:val="19"/>
        </w:rPr>
        <w:t>年</w:t>
      </w:r>
      <w:r w:rsidRPr="00C119FE">
        <w:rPr>
          <w:rFonts w:ascii="Arial" w:eastAsia="ＭＳ Ｐゴシック" w:hAnsi="Arial" w:cs="Arial"/>
          <w:color w:val="333333"/>
          <w:kern w:val="0"/>
          <w:sz w:val="19"/>
          <w:szCs w:val="19"/>
        </w:rPr>
        <w:t>1</w:t>
      </w:r>
      <w:r w:rsidRPr="00C119FE">
        <w:rPr>
          <w:rFonts w:ascii="Arial" w:eastAsia="ＭＳ Ｐゴシック" w:hAnsi="Arial" w:cs="Arial"/>
          <w:color w:val="333333"/>
          <w:kern w:val="0"/>
          <w:sz w:val="19"/>
          <w:szCs w:val="19"/>
        </w:rPr>
        <w:t>月</w:t>
      </w:r>
      <w:r w:rsidRPr="00C119FE">
        <w:rPr>
          <w:rFonts w:ascii="Arial" w:eastAsia="ＭＳ Ｐゴシック" w:hAnsi="Arial" w:cs="Arial"/>
          <w:color w:val="333333"/>
          <w:kern w:val="0"/>
          <w:sz w:val="19"/>
          <w:szCs w:val="19"/>
        </w:rPr>
        <w:t>31</w:t>
      </w:r>
      <w:r w:rsidRPr="00C119FE">
        <w:rPr>
          <w:rFonts w:ascii="Arial" w:eastAsia="ＭＳ Ｐゴシック" w:hAnsi="Arial" w:cs="Arial"/>
          <w:color w:val="333333"/>
          <w:kern w:val="0"/>
          <w:sz w:val="19"/>
          <w:szCs w:val="19"/>
        </w:rPr>
        <w:t>日に、日本は余剰プルトニウムを持たないと約束しており、そして、この決定は</w:t>
      </w:r>
      <w:r w:rsidRPr="00C119FE">
        <w:rPr>
          <w:rFonts w:ascii="Arial" w:eastAsia="ＭＳ Ｐゴシック" w:hAnsi="Arial" w:cs="Arial"/>
          <w:color w:val="333333"/>
          <w:kern w:val="0"/>
          <w:sz w:val="19"/>
          <w:szCs w:val="19"/>
        </w:rPr>
        <w:t>1997</w:t>
      </w:r>
      <w:r w:rsidRPr="00C119FE">
        <w:rPr>
          <w:rFonts w:ascii="Arial" w:eastAsia="ＭＳ Ｐゴシック" w:hAnsi="Arial" w:cs="Arial"/>
          <w:color w:val="333333"/>
          <w:kern w:val="0"/>
          <w:sz w:val="19"/>
          <w:szCs w:val="19"/>
        </w:rPr>
        <w:t>年</w:t>
      </w:r>
      <w:r w:rsidRPr="00C119FE">
        <w:rPr>
          <w:rFonts w:ascii="Arial" w:eastAsia="ＭＳ Ｐゴシック" w:hAnsi="Arial" w:cs="Arial"/>
          <w:color w:val="333333"/>
          <w:kern w:val="0"/>
          <w:sz w:val="19"/>
          <w:szCs w:val="19"/>
        </w:rPr>
        <w:t>2</w:t>
      </w:r>
      <w:r w:rsidRPr="00C119FE">
        <w:rPr>
          <w:rFonts w:ascii="Arial" w:eastAsia="ＭＳ Ｐゴシック" w:hAnsi="Arial" w:cs="Arial"/>
          <w:color w:val="333333"/>
          <w:kern w:val="0"/>
          <w:sz w:val="19"/>
          <w:szCs w:val="19"/>
        </w:rPr>
        <w:t>月</w:t>
      </w:r>
      <w:r w:rsidRPr="00C119FE">
        <w:rPr>
          <w:rFonts w:ascii="Arial" w:eastAsia="ＭＳ Ｐゴシック" w:hAnsi="Arial" w:cs="Arial"/>
          <w:color w:val="333333"/>
          <w:kern w:val="0"/>
          <w:sz w:val="19"/>
          <w:szCs w:val="19"/>
        </w:rPr>
        <w:t>4</w:t>
      </w:r>
      <w:r w:rsidRPr="00C119FE">
        <w:rPr>
          <w:rFonts w:ascii="Arial" w:eastAsia="ＭＳ Ｐゴシック" w:hAnsi="Arial" w:cs="Arial"/>
          <w:color w:val="333333"/>
          <w:kern w:val="0"/>
          <w:sz w:val="19"/>
          <w:szCs w:val="19"/>
        </w:rPr>
        <w:t>日に内閣によって承認されたと私たちは理解しております。さらに、</w:t>
      </w:r>
      <w:r w:rsidRPr="00C119FE">
        <w:rPr>
          <w:rFonts w:ascii="Arial" w:eastAsia="ＭＳ Ｐゴシック" w:hAnsi="Arial" w:cs="Arial"/>
          <w:color w:val="333333"/>
          <w:kern w:val="0"/>
          <w:sz w:val="19"/>
          <w:szCs w:val="19"/>
        </w:rPr>
        <w:t>2003</w:t>
      </w:r>
      <w:r w:rsidRPr="00C119FE">
        <w:rPr>
          <w:rFonts w:ascii="Arial" w:eastAsia="ＭＳ Ｐゴシック" w:hAnsi="Arial" w:cs="Arial"/>
          <w:color w:val="333333"/>
          <w:kern w:val="0"/>
          <w:sz w:val="19"/>
          <w:szCs w:val="19"/>
        </w:rPr>
        <w:t>年</w:t>
      </w:r>
      <w:r w:rsidRPr="00C119FE">
        <w:rPr>
          <w:rFonts w:ascii="Arial" w:eastAsia="ＭＳ Ｐゴシック" w:hAnsi="Arial" w:cs="Arial"/>
          <w:color w:val="333333"/>
          <w:kern w:val="0"/>
          <w:sz w:val="19"/>
          <w:szCs w:val="19"/>
        </w:rPr>
        <w:t>8</w:t>
      </w:r>
      <w:r w:rsidRPr="00C119FE">
        <w:rPr>
          <w:rFonts w:ascii="Arial" w:eastAsia="ＭＳ Ｐゴシック" w:hAnsi="Arial" w:cs="Arial"/>
          <w:color w:val="333333"/>
          <w:kern w:val="0"/>
          <w:sz w:val="19"/>
          <w:szCs w:val="19"/>
        </w:rPr>
        <w:t>月</w:t>
      </w:r>
      <w:r w:rsidRPr="00C119FE">
        <w:rPr>
          <w:rFonts w:ascii="Arial" w:eastAsia="ＭＳ Ｐゴシック" w:hAnsi="Arial" w:cs="Arial"/>
          <w:color w:val="333333"/>
          <w:kern w:val="0"/>
          <w:sz w:val="19"/>
          <w:szCs w:val="19"/>
        </w:rPr>
        <w:t>5</w:t>
      </w:r>
      <w:r w:rsidRPr="00C119FE">
        <w:rPr>
          <w:rFonts w:ascii="Arial" w:eastAsia="ＭＳ Ｐゴシック" w:hAnsi="Arial" w:cs="Arial"/>
          <w:color w:val="333333"/>
          <w:kern w:val="0"/>
          <w:sz w:val="19"/>
          <w:szCs w:val="19"/>
        </w:rPr>
        <w:t>日、日本原子力委員会は、電力会社に対し、使用済み燃料からプルトニウムを分離する前にそのプルトニウムの使用計画を発表することを義務付けました。六ヶ所再処理工場における商業運転の開始は、これらの決定に反するものであり、日本の一貫性及び信頼性について疑義を生じさせるものであり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日本の人々や政府がよくご存知の通り、核兵器が将来使われるようなことがあれば、それは、壊滅的な人道的結果をもたらします。このため、</w:t>
      </w:r>
      <w:r w:rsidRPr="00C119FE">
        <w:rPr>
          <w:rFonts w:ascii="Arial" w:eastAsia="ＭＳ Ｐゴシック" w:hAnsi="Arial" w:cs="Arial"/>
          <w:color w:val="333333"/>
          <w:kern w:val="0"/>
          <w:sz w:val="19"/>
          <w:szCs w:val="19"/>
        </w:rPr>
        <w:t>IPPNW</w:t>
      </w:r>
      <w:r w:rsidRPr="00C119FE">
        <w:rPr>
          <w:rFonts w:ascii="Arial" w:eastAsia="ＭＳ Ｐゴシック" w:hAnsi="Arial" w:cs="Arial"/>
          <w:color w:val="333333"/>
          <w:kern w:val="0"/>
          <w:sz w:val="19"/>
          <w:szCs w:val="19"/>
        </w:rPr>
        <w:t>は、他のパートナーとともに、核兵器の全面的禁止条約制定のための「核兵器廃絶国際キャンペーン（</w:t>
      </w:r>
      <w:r w:rsidRPr="00C119FE">
        <w:rPr>
          <w:rFonts w:ascii="Arial" w:eastAsia="ＭＳ Ｐゴシック" w:hAnsi="Arial" w:cs="Arial"/>
          <w:color w:val="333333"/>
          <w:kern w:val="0"/>
          <w:sz w:val="19"/>
          <w:szCs w:val="19"/>
        </w:rPr>
        <w:t>ICAN</w:t>
      </w:r>
      <w:r w:rsidRPr="00C119FE">
        <w:rPr>
          <w:rFonts w:ascii="Arial" w:eastAsia="ＭＳ Ｐゴシック" w:hAnsi="Arial" w:cs="Arial"/>
          <w:color w:val="333333"/>
          <w:kern w:val="0"/>
          <w:sz w:val="19"/>
          <w:szCs w:val="19"/>
        </w:rPr>
        <w:t>）」に取り組んでいます。まさに無差別殺傷兵器の最悪のもの</w:t>
      </w:r>
      <w:r w:rsidRPr="00C119FE">
        <w:rPr>
          <w:rFonts w:ascii="Arial" w:eastAsia="ＭＳ Ｐゴシック" w:hAnsi="Arial" w:cs="Arial"/>
          <w:color w:val="333333"/>
          <w:kern w:val="0"/>
          <w:sz w:val="19"/>
          <w:szCs w:val="19"/>
        </w:rPr>
        <w:lastRenderedPageBreak/>
        <w:t>が、明確な法的禁止の対象となっていないものであるという異常な事態を正すためです。クラスター爆弾や対人地雷を禁止する条約の締結国として、日本が核兵器を禁止するための活動も支持することを私たちは願っておりま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日本すでに持つ核兵器量可能物質の多さから言って、六ヶ所再処理工場の運転は不必要かつ危険なものです。すでに大量にある現存のプルトニウムの量をさらに増やすことは、核兵器のない世界を達成することを支持するとの日本の立場と矛盾するものです。</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貴政府が六ヶ所再処理工場の商業運転を開始すると日本の決定を再検討し、このような運転を開始しないと発表することをお勧めします。このような決定は、世界中で広く歓迎され、世界の人々の健康を脅かすのではなくこれを支えることになるでしょう。</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敬具</w:t>
      </w:r>
    </w:p>
    <w:p w:rsidR="00C119FE" w:rsidRPr="00C119FE" w:rsidRDefault="00C119FE" w:rsidP="00C119FE">
      <w:pPr>
        <w:widowControl/>
        <w:spacing w:before="100" w:beforeAutospacing="1" w:after="100"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ティルマン・ラフ　共同議長</w:t>
      </w:r>
      <w:r w:rsidRPr="00C119FE">
        <w:rPr>
          <w:rFonts w:ascii="Arial" w:eastAsia="ＭＳ Ｐゴシック" w:hAnsi="Arial" w:cs="Arial"/>
          <w:color w:val="333333"/>
          <w:kern w:val="0"/>
          <w:sz w:val="19"/>
          <w:szCs w:val="19"/>
        </w:rPr>
        <w:br/>
      </w:r>
      <w:r w:rsidRPr="00C119FE">
        <w:rPr>
          <w:rFonts w:ascii="Arial" w:eastAsia="ＭＳ Ｐゴシック" w:hAnsi="Arial" w:cs="Arial"/>
          <w:color w:val="333333"/>
          <w:kern w:val="0"/>
          <w:sz w:val="19"/>
          <w:szCs w:val="19"/>
        </w:rPr>
        <w:t>アイラ・ヘルファンド　共同議長</w:t>
      </w:r>
      <w:r w:rsidRPr="00C119FE">
        <w:rPr>
          <w:rFonts w:ascii="Arial" w:eastAsia="ＭＳ Ｐゴシック" w:hAnsi="Arial" w:cs="Arial"/>
          <w:color w:val="333333"/>
          <w:kern w:val="0"/>
          <w:sz w:val="19"/>
          <w:szCs w:val="19"/>
        </w:rPr>
        <w:br/>
      </w:r>
      <w:r w:rsidRPr="00C119FE">
        <w:rPr>
          <w:rFonts w:ascii="Arial" w:eastAsia="ＭＳ Ｐゴシック" w:hAnsi="Arial" w:cs="Arial"/>
          <w:color w:val="333333"/>
          <w:kern w:val="0"/>
          <w:sz w:val="19"/>
          <w:szCs w:val="19"/>
        </w:rPr>
        <w:t>ロバート・ムトンガ　共同議長</w:t>
      </w:r>
      <w:r w:rsidRPr="00C119FE">
        <w:rPr>
          <w:rFonts w:ascii="Arial" w:eastAsia="ＭＳ Ｐゴシック" w:hAnsi="Arial" w:cs="Arial"/>
          <w:color w:val="333333"/>
          <w:kern w:val="0"/>
          <w:sz w:val="19"/>
          <w:szCs w:val="19"/>
        </w:rPr>
        <w:br/>
      </w:r>
      <w:r w:rsidRPr="00C119FE">
        <w:rPr>
          <w:rFonts w:ascii="Arial" w:eastAsia="ＭＳ Ｐゴシック" w:hAnsi="Arial" w:cs="Arial"/>
          <w:color w:val="333333"/>
          <w:kern w:val="0"/>
          <w:sz w:val="19"/>
          <w:szCs w:val="19"/>
        </w:rPr>
        <w:t>ウラジミール・ガルカベンコ　共同議長</w:t>
      </w:r>
    </w:p>
    <w:p w:rsidR="00C119FE" w:rsidRPr="00C119FE" w:rsidRDefault="00C119FE" w:rsidP="00C119FE">
      <w:pPr>
        <w:widowControl/>
        <w:spacing w:before="100" w:beforeAutospacing="1" w:afterAutospacing="1" w:line="348" w:lineRule="auto"/>
        <w:jc w:val="left"/>
        <w:rPr>
          <w:rFonts w:ascii="Arial" w:eastAsia="ＭＳ Ｐゴシック" w:hAnsi="Arial" w:cs="Arial"/>
          <w:color w:val="333333"/>
          <w:kern w:val="0"/>
          <w:sz w:val="19"/>
          <w:szCs w:val="19"/>
        </w:rPr>
      </w:pPr>
      <w:r w:rsidRPr="00C119FE">
        <w:rPr>
          <w:rFonts w:ascii="Arial" w:eastAsia="ＭＳ Ｐゴシック" w:hAnsi="Arial" w:cs="Arial"/>
          <w:color w:val="333333"/>
          <w:kern w:val="0"/>
          <w:sz w:val="19"/>
          <w:szCs w:val="19"/>
        </w:rPr>
        <w:t>cc</w:t>
      </w:r>
      <w:r w:rsidRPr="00C119FE">
        <w:rPr>
          <w:rFonts w:ascii="Arial" w:eastAsia="ＭＳ Ｐゴシック" w:hAnsi="Arial" w:cs="Arial"/>
          <w:color w:val="333333"/>
          <w:kern w:val="0"/>
          <w:sz w:val="19"/>
          <w:szCs w:val="19"/>
        </w:rPr>
        <w:t>：天野万利大使様</w:t>
      </w:r>
    </w:p>
    <w:p w:rsidR="00A1611C" w:rsidRDefault="00A1611C">
      <w:bookmarkStart w:id="0" w:name="_GoBack"/>
      <w:bookmarkEnd w:id="0"/>
    </w:p>
    <w:sectPr w:rsidR="00A161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FE"/>
    <w:rsid w:val="001166D3"/>
    <w:rsid w:val="00151D47"/>
    <w:rsid w:val="001C12B1"/>
    <w:rsid w:val="001D6ED3"/>
    <w:rsid w:val="00250D48"/>
    <w:rsid w:val="002C7D95"/>
    <w:rsid w:val="003B0EDF"/>
    <w:rsid w:val="003D0F38"/>
    <w:rsid w:val="004A498D"/>
    <w:rsid w:val="00645943"/>
    <w:rsid w:val="00716143"/>
    <w:rsid w:val="007817DE"/>
    <w:rsid w:val="00800E49"/>
    <w:rsid w:val="008F5599"/>
    <w:rsid w:val="0091660D"/>
    <w:rsid w:val="00920B25"/>
    <w:rsid w:val="0094249D"/>
    <w:rsid w:val="009E460F"/>
    <w:rsid w:val="00A1611C"/>
    <w:rsid w:val="00A562B5"/>
    <w:rsid w:val="00A706F1"/>
    <w:rsid w:val="00AA2E37"/>
    <w:rsid w:val="00B01577"/>
    <w:rsid w:val="00C119FE"/>
    <w:rsid w:val="00D13BCD"/>
    <w:rsid w:val="00D85099"/>
    <w:rsid w:val="00D8735C"/>
    <w:rsid w:val="00D944D2"/>
    <w:rsid w:val="00DA6B84"/>
    <w:rsid w:val="00DE636B"/>
    <w:rsid w:val="00E01563"/>
    <w:rsid w:val="00EA49F7"/>
    <w:rsid w:val="00EE7796"/>
    <w:rsid w:val="00F32D2A"/>
    <w:rsid w:val="00F81295"/>
    <w:rsid w:val="00F9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9E37B4-82C3-4333-80B1-7F014E09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9464">
      <w:bodyDiv w:val="1"/>
      <w:marLeft w:val="0"/>
      <w:marRight w:val="0"/>
      <w:marTop w:val="0"/>
      <w:marBottom w:val="0"/>
      <w:divBdr>
        <w:top w:val="none" w:sz="0" w:space="0" w:color="auto"/>
        <w:left w:val="none" w:sz="0" w:space="0" w:color="auto"/>
        <w:bottom w:val="none" w:sz="0" w:space="0" w:color="auto"/>
        <w:right w:val="none" w:sz="0" w:space="0" w:color="auto"/>
      </w:divBdr>
      <w:divsChild>
        <w:div w:id="27536464">
          <w:marLeft w:val="2190"/>
          <w:marRight w:val="0"/>
          <w:marTop w:val="0"/>
          <w:marBottom w:val="0"/>
          <w:divBdr>
            <w:top w:val="none" w:sz="0" w:space="0" w:color="auto"/>
            <w:left w:val="none" w:sz="0" w:space="0" w:color="auto"/>
            <w:bottom w:val="none" w:sz="0" w:space="0" w:color="auto"/>
            <w:right w:val="none" w:sz="0" w:space="0" w:color="auto"/>
          </w:divBdr>
          <w:divsChild>
            <w:div w:id="1984192632">
              <w:marLeft w:val="0"/>
              <w:marRight w:val="0"/>
              <w:marTop w:val="0"/>
              <w:marBottom w:val="0"/>
              <w:divBdr>
                <w:top w:val="none" w:sz="0" w:space="0" w:color="auto"/>
                <w:left w:val="none" w:sz="0" w:space="0" w:color="auto"/>
                <w:bottom w:val="none" w:sz="0" w:space="0" w:color="auto"/>
                <w:right w:val="none" w:sz="0" w:space="0" w:color="auto"/>
              </w:divBdr>
              <w:divsChild>
                <w:div w:id="396511547">
                  <w:marLeft w:val="0"/>
                  <w:marRight w:val="0"/>
                  <w:marTop w:val="0"/>
                  <w:marBottom w:val="0"/>
                  <w:divBdr>
                    <w:top w:val="none" w:sz="0" w:space="0" w:color="auto"/>
                    <w:left w:val="none" w:sz="0" w:space="0" w:color="auto"/>
                    <w:bottom w:val="none" w:sz="0" w:space="0" w:color="auto"/>
                    <w:right w:val="none" w:sz="0" w:space="0" w:color="auto"/>
                  </w:divBdr>
                  <w:divsChild>
                    <w:div w:id="527334059">
                      <w:blockQuote w:val="1"/>
                      <w:marLeft w:val="720"/>
                      <w:marRight w:val="720"/>
                      <w:marTop w:val="100"/>
                      <w:marBottom w:val="100"/>
                      <w:divBdr>
                        <w:top w:val="single" w:sz="6" w:space="8" w:color="CCCCCC"/>
                        <w:left w:val="single" w:sz="6" w:space="8" w:color="CCCCCC"/>
                        <w:bottom w:val="single" w:sz="6" w:space="8" w:color="CCCCCC"/>
                        <w:right w:val="single" w:sz="6" w:space="8"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大河原雅子</dc:creator>
  <cp:keywords/>
  <dc:description/>
  <cp:lastModifiedBy>大河原雅子</cp:lastModifiedBy>
  <cp:revision>1</cp:revision>
  <dcterms:created xsi:type="dcterms:W3CDTF">2013-10-08T04:48:00Z</dcterms:created>
  <dcterms:modified xsi:type="dcterms:W3CDTF">2013-10-08T04:48:00Z</dcterms:modified>
</cp:coreProperties>
</file>